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D406A4">
      <w:pPr>
        <w:widowControl w:val="0"/>
        <w:spacing w:before="40" w:after="40" w:line="312" w:lineRule="auto"/>
        <w:jc w:val="center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 xml:space="preserve">MA TRẬN ĐỀ KIỂM TRA GIỮA KỲ </w:t>
      </w:r>
      <w:r>
        <w:rPr>
          <w:rFonts w:hint="default" w:cs="Times New Roman"/>
          <w:b/>
          <w:bCs/>
          <w:szCs w:val="28"/>
          <w:lang w:val="en-US"/>
        </w:rPr>
        <w:t>2</w:t>
      </w:r>
      <w:r>
        <w:rPr>
          <w:rFonts w:cs="Times New Roman"/>
          <w:b/>
          <w:bCs/>
          <w:szCs w:val="28"/>
        </w:rPr>
        <w:t>- NĂM HỌC 2025-2026</w:t>
      </w:r>
    </w:p>
    <w:p w14:paraId="000F7CDA">
      <w:pPr>
        <w:widowControl w:val="0"/>
        <w:spacing w:before="40" w:after="40" w:line="312" w:lineRule="auto"/>
        <w:jc w:val="center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 xml:space="preserve">MÔN CÔNG NGHỆ 8 </w:t>
      </w:r>
    </w:p>
    <w:p w14:paraId="6D355E4E">
      <w:pPr>
        <w:widowControl w:val="0"/>
        <w:spacing w:before="40" w:after="40" w:line="312" w:lineRule="auto"/>
        <w:jc w:val="both"/>
        <w:rPr>
          <w:rFonts w:cs="Times New Roman"/>
          <w:iCs/>
          <w:szCs w:val="28"/>
          <w:lang w:val="nl-NL" w:eastAsia="fr-FR"/>
        </w:rPr>
      </w:pPr>
      <w:r>
        <w:rPr>
          <w:rFonts w:cs="Times New Roman"/>
          <w:b/>
          <w:szCs w:val="28"/>
        </w:rPr>
        <w:t xml:space="preserve">- </w:t>
      </w:r>
      <w:r>
        <w:rPr>
          <w:rFonts w:cs="Times New Roman"/>
          <w:b/>
          <w:szCs w:val="28"/>
          <w:lang w:val="vi-VN"/>
        </w:rPr>
        <w:t xml:space="preserve">Thời điểm kiểm tra: </w:t>
      </w:r>
      <w:r>
        <w:rPr>
          <w:rFonts w:cs="Times New Roman"/>
          <w:szCs w:val="28"/>
        </w:rPr>
        <w:t xml:space="preserve">Tuần </w:t>
      </w:r>
      <w:r>
        <w:rPr>
          <w:rFonts w:hint="default" w:cs="Times New Roman"/>
          <w:szCs w:val="28"/>
          <w:lang w:val="en-US"/>
        </w:rPr>
        <w:t>26</w:t>
      </w:r>
      <w:r>
        <w:rPr>
          <w:rFonts w:cs="Times New Roman"/>
          <w:szCs w:val="28"/>
          <w:lang w:val="vi-VN"/>
        </w:rPr>
        <w:t>.</w:t>
      </w:r>
    </w:p>
    <w:p w14:paraId="336FCF7F">
      <w:pPr>
        <w:widowControl w:val="0"/>
        <w:spacing w:before="40" w:after="40" w:line="312" w:lineRule="auto"/>
        <w:jc w:val="both"/>
        <w:rPr>
          <w:rFonts w:cs="Times New Roman"/>
          <w:bCs/>
          <w:szCs w:val="28"/>
          <w:lang w:val="vi-VN"/>
        </w:rPr>
      </w:pPr>
      <w:r>
        <w:rPr>
          <w:rFonts w:cs="Times New Roman"/>
          <w:b/>
          <w:szCs w:val="28"/>
          <w:lang w:val="vi-VN"/>
        </w:rPr>
        <w:t>- Thời gian làm bài:</w:t>
      </w:r>
      <w:r>
        <w:rPr>
          <w:rFonts w:cs="Times New Roman"/>
          <w:bCs/>
          <w:szCs w:val="28"/>
          <w:lang w:val="vi-VN"/>
        </w:rPr>
        <w:t xml:space="preserve"> </w:t>
      </w:r>
      <w:r>
        <w:rPr>
          <w:rFonts w:cs="Times New Roman"/>
          <w:bCs/>
          <w:szCs w:val="28"/>
        </w:rPr>
        <w:t>45</w:t>
      </w:r>
      <w:r>
        <w:rPr>
          <w:rFonts w:cs="Times New Roman"/>
          <w:bCs/>
          <w:szCs w:val="28"/>
          <w:lang w:val="vi-VN"/>
        </w:rPr>
        <w:t xml:space="preserve"> phút.</w:t>
      </w:r>
    </w:p>
    <w:p w14:paraId="637817AC">
      <w:pPr>
        <w:widowControl w:val="0"/>
        <w:spacing w:before="40" w:after="40" w:line="312" w:lineRule="auto"/>
        <w:jc w:val="both"/>
        <w:rPr>
          <w:rFonts w:cs="Times New Roman"/>
          <w:iCs/>
          <w:szCs w:val="28"/>
          <w:lang w:val="nl-NL"/>
        </w:rPr>
      </w:pPr>
      <w:r>
        <w:rPr>
          <w:rFonts w:cs="Times New Roman"/>
          <w:b/>
          <w:szCs w:val="28"/>
          <w:lang w:val="vi-VN"/>
        </w:rPr>
        <w:t>- Hình thức kiểm tra:</w:t>
      </w:r>
      <w:r>
        <w:rPr>
          <w:rFonts w:cs="Times New Roman"/>
          <w:szCs w:val="28"/>
          <w:lang w:val="vi-VN"/>
        </w:rPr>
        <w:t xml:space="preserve"> </w:t>
      </w:r>
      <w:r>
        <w:rPr>
          <w:rFonts w:cs="Times New Roman"/>
          <w:iCs/>
          <w:szCs w:val="28"/>
          <w:lang w:val="nl-NL"/>
        </w:rPr>
        <w:t>Kết hợp giữa trắc nghiệm và tự luận (Tỉ lệ 50% trắc nghiệm – 10 câu - 5 đi</w:t>
      </w:r>
      <w:r>
        <w:rPr>
          <w:rFonts w:cs="Times New Roman"/>
          <w:szCs w:val="28"/>
        </w:rPr>
        <w:t>ểm</w:t>
      </w:r>
      <w:r>
        <w:rPr>
          <w:rFonts w:cs="Times New Roman"/>
          <w:iCs/>
          <w:szCs w:val="28"/>
          <w:lang w:val="nl-NL"/>
        </w:rPr>
        <w:t>, 50% tự luận– 4 câu - 5 đi</w:t>
      </w:r>
      <w:r>
        <w:rPr>
          <w:rFonts w:cs="Times New Roman"/>
          <w:szCs w:val="28"/>
        </w:rPr>
        <w:t>ểm</w:t>
      </w:r>
      <w:r>
        <w:rPr>
          <w:rFonts w:cs="Times New Roman"/>
          <w:iCs/>
          <w:szCs w:val="28"/>
          <w:lang w:val="nl-NL"/>
        </w:rPr>
        <w:t>).</w:t>
      </w:r>
    </w:p>
    <w:p w14:paraId="6D7728A5">
      <w:pPr>
        <w:widowControl w:val="0"/>
        <w:spacing w:before="40" w:after="40" w:line="312" w:lineRule="auto"/>
        <w:jc w:val="both"/>
        <w:rPr>
          <w:rFonts w:cs="Times New Roman"/>
          <w:iCs/>
          <w:szCs w:val="28"/>
          <w:lang w:val="nl-NL"/>
        </w:rPr>
      </w:pPr>
      <w:r>
        <w:rPr>
          <w:rFonts w:cs="Times New Roman"/>
          <w:b/>
          <w:szCs w:val="28"/>
          <w:lang w:val="nl-NL"/>
        </w:rPr>
        <w:t xml:space="preserve">- Cấu trúc: </w:t>
      </w:r>
      <w:r>
        <w:rPr>
          <w:rFonts w:cs="Times New Roman"/>
          <w:szCs w:val="28"/>
          <w:lang w:val="nl-NL"/>
        </w:rPr>
        <w:t>Mức độ đề:</w:t>
      </w:r>
      <w:r>
        <w:rPr>
          <w:rFonts w:cs="Times New Roman"/>
          <w:b/>
          <w:szCs w:val="28"/>
          <w:lang w:val="nl-NL"/>
        </w:rPr>
        <w:t xml:space="preserve"> </w:t>
      </w:r>
      <w:r>
        <w:rPr>
          <w:rFonts w:cs="Times New Roman"/>
          <w:iCs/>
          <w:szCs w:val="28"/>
          <w:lang w:val="nl-NL"/>
        </w:rPr>
        <w:t>40% Nhận biết; 30% Thông hiểu; 20% Vận dụng; 10% Vận dụng cao.</w:t>
      </w:r>
    </w:p>
    <w:p w14:paraId="3D331B19">
      <w:pPr>
        <w:widowControl w:val="0"/>
        <w:spacing w:before="40" w:after="40" w:line="312" w:lineRule="auto"/>
        <w:jc w:val="both"/>
        <w:rPr>
          <w:rFonts w:cs="Times New Roman"/>
          <w:b/>
          <w:szCs w:val="28"/>
        </w:rPr>
      </w:pPr>
      <w:r>
        <w:rPr>
          <w:rFonts w:cs="Times New Roman"/>
          <w:iCs/>
          <w:szCs w:val="28"/>
          <w:lang w:val="nl-NL"/>
        </w:rPr>
        <w:t>.</w:t>
      </w:r>
      <w:r>
        <w:rPr>
          <w:rFonts w:cs="Times New Roman"/>
          <w:b/>
          <w:szCs w:val="28"/>
        </w:rPr>
        <w:t>Cách tính điểm cho mỗi bài:</w:t>
      </w:r>
    </w:p>
    <w:tbl>
      <w:tblPr>
        <w:tblStyle w:val="8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9"/>
        <w:gridCol w:w="1582"/>
        <w:gridCol w:w="1634"/>
        <w:gridCol w:w="1582"/>
        <w:gridCol w:w="1629"/>
      </w:tblGrid>
      <w:tr w14:paraId="35044B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9" w:type="dxa"/>
            <w:vAlign w:val="center"/>
          </w:tcPr>
          <w:p w14:paraId="52AE87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Nội dung</w:t>
            </w:r>
          </w:p>
        </w:tc>
        <w:tc>
          <w:tcPr>
            <w:tcW w:w="1582" w:type="dxa"/>
            <w:vAlign w:val="center"/>
          </w:tcPr>
          <w:p w14:paraId="0C99C683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Bài 1</w:t>
            </w:r>
            <w:r>
              <w:rPr>
                <w:rFonts w:hint="default" w:cs="Times New Roman"/>
                <w:b/>
                <w:sz w:val="26"/>
                <w:szCs w:val="26"/>
                <w:lang w:val="en-US"/>
              </w:rPr>
              <w:t>5</w:t>
            </w:r>
          </w:p>
        </w:tc>
        <w:tc>
          <w:tcPr>
            <w:tcW w:w="1634" w:type="dxa"/>
            <w:vAlign w:val="center"/>
          </w:tcPr>
          <w:p w14:paraId="02613E33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Bài </w:t>
            </w:r>
            <w:r>
              <w:rPr>
                <w:rFonts w:hint="default" w:cs="Times New Roman"/>
                <w:b/>
                <w:sz w:val="26"/>
                <w:szCs w:val="26"/>
                <w:lang w:val="en-US"/>
              </w:rPr>
              <w:t>16</w:t>
            </w:r>
          </w:p>
        </w:tc>
        <w:tc>
          <w:tcPr>
            <w:tcW w:w="1582" w:type="dxa"/>
            <w:vAlign w:val="center"/>
          </w:tcPr>
          <w:p w14:paraId="679BDD40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Bài </w:t>
            </w:r>
            <w:r>
              <w:rPr>
                <w:rFonts w:hint="default" w:cs="Times New Roman"/>
                <w:b/>
                <w:sz w:val="26"/>
                <w:szCs w:val="26"/>
                <w:lang w:val="en-US"/>
              </w:rPr>
              <w:t>17</w:t>
            </w:r>
          </w:p>
        </w:tc>
        <w:tc>
          <w:tcPr>
            <w:tcW w:w="1629" w:type="dxa"/>
            <w:vAlign w:val="center"/>
          </w:tcPr>
          <w:p w14:paraId="05E4C9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Tổng</w:t>
            </w:r>
          </w:p>
        </w:tc>
      </w:tr>
      <w:tr w14:paraId="7145F1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9" w:type="dxa"/>
            <w:vAlign w:val="center"/>
          </w:tcPr>
          <w:p w14:paraId="00C12D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Số tiết</w:t>
            </w:r>
          </w:p>
        </w:tc>
        <w:tc>
          <w:tcPr>
            <w:tcW w:w="1582" w:type="dxa"/>
            <w:vAlign w:val="center"/>
          </w:tcPr>
          <w:p w14:paraId="0DFCB0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34" w:type="dxa"/>
            <w:vAlign w:val="center"/>
          </w:tcPr>
          <w:p w14:paraId="320BB5CE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hint="default" w:cs="Times New Roman"/>
                <w:sz w:val="26"/>
                <w:szCs w:val="26"/>
                <w:lang w:val="en-US"/>
              </w:rPr>
              <w:t>4</w:t>
            </w:r>
          </w:p>
        </w:tc>
        <w:tc>
          <w:tcPr>
            <w:tcW w:w="1582" w:type="dxa"/>
            <w:vAlign w:val="center"/>
          </w:tcPr>
          <w:p w14:paraId="064A71A0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hint="default" w:cs="Times New Roman"/>
                <w:sz w:val="26"/>
                <w:szCs w:val="26"/>
                <w:lang w:val="en-US"/>
              </w:rPr>
              <w:t>2</w:t>
            </w:r>
          </w:p>
        </w:tc>
        <w:tc>
          <w:tcPr>
            <w:tcW w:w="1629" w:type="dxa"/>
            <w:vAlign w:val="center"/>
          </w:tcPr>
          <w:p w14:paraId="5271C2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hint="default" w:cs="Times New Roman"/>
                <w:sz w:val="26"/>
                <w:szCs w:val="26"/>
                <w:lang w:val="en-US"/>
              </w:rPr>
              <w:t>7</w:t>
            </w:r>
          </w:p>
        </w:tc>
      </w:tr>
      <w:tr w14:paraId="22A8CF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9" w:type="dxa"/>
            <w:vAlign w:val="center"/>
          </w:tcPr>
          <w:p w14:paraId="2353DA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Điểm</w:t>
            </w:r>
          </w:p>
        </w:tc>
        <w:tc>
          <w:tcPr>
            <w:tcW w:w="1582" w:type="dxa"/>
            <w:vAlign w:val="center"/>
          </w:tcPr>
          <w:p w14:paraId="62E0E47C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hint="default" w:cs="Times New Roman"/>
                <w:sz w:val="26"/>
                <w:szCs w:val="26"/>
                <w:lang w:val="en-US"/>
              </w:rPr>
              <w:t>1,4</w:t>
            </w:r>
          </w:p>
        </w:tc>
        <w:tc>
          <w:tcPr>
            <w:tcW w:w="1634" w:type="dxa"/>
            <w:vAlign w:val="center"/>
          </w:tcPr>
          <w:p w14:paraId="68AA58FD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hint="default" w:cs="Times New Roman"/>
                <w:sz w:val="26"/>
                <w:szCs w:val="26"/>
                <w:lang w:val="en-US"/>
              </w:rPr>
              <w:t>5,7</w:t>
            </w:r>
          </w:p>
        </w:tc>
        <w:tc>
          <w:tcPr>
            <w:tcW w:w="1582" w:type="dxa"/>
            <w:vAlign w:val="center"/>
          </w:tcPr>
          <w:p w14:paraId="6A24C9FC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hint="default" w:cs="Times New Roman"/>
                <w:sz w:val="26"/>
                <w:szCs w:val="26"/>
                <w:lang w:val="en-US"/>
              </w:rPr>
              <w:t>2,8</w:t>
            </w:r>
          </w:p>
        </w:tc>
        <w:tc>
          <w:tcPr>
            <w:tcW w:w="1629" w:type="dxa"/>
            <w:vAlign w:val="center"/>
          </w:tcPr>
          <w:p w14:paraId="33AA2DB9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hint="default" w:cs="Times New Roman"/>
                <w:sz w:val="26"/>
                <w:szCs w:val="26"/>
                <w:lang w:val="en-US"/>
              </w:rPr>
              <w:t>10</w:t>
            </w:r>
          </w:p>
        </w:tc>
      </w:tr>
      <w:tr w14:paraId="683C1F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9" w:type="dxa"/>
            <w:vAlign w:val="center"/>
          </w:tcPr>
          <w:p w14:paraId="411ECB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Làm tròn</w:t>
            </w:r>
          </w:p>
        </w:tc>
        <w:tc>
          <w:tcPr>
            <w:tcW w:w="1582" w:type="dxa"/>
            <w:vAlign w:val="center"/>
          </w:tcPr>
          <w:p w14:paraId="55831480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hint="default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1634" w:type="dxa"/>
            <w:vAlign w:val="center"/>
          </w:tcPr>
          <w:p w14:paraId="20B64992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hint="default" w:cs="Times New Roman"/>
                <w:sz w:val="26"/>
                <w:szCs w:val="26"/>
                <w:lang w:val="en-US"/>
              </w:rPr>
              <w:t>6</w:t>
            </w:r>
          </w:p>
        </w:tc>
        <w:tc>
          <w:tcPr>
            <w:tcW w:w="1582" w:type="dxa"/>
            <w:vAlign w:val="center"/>
          </w:tcPr>
          <w:p w14:paraId="0C311C11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hint="default" w:cs="Times New Roman"/>
                <w:sz w:val="26"/>
                <w:szCs w:val="26"/>
                <w:lang w:val="en-US"/>
              </w:rPr>
              <w:t>3</w:t>
            </w:r>
          </w:p>
        </w:tc>
        <w:tc>
          <w:tcPr>
            <w:tcW w:w="1629" w:type="dxa"/>
            <w:vAlign w:val="center"/>
          </w:tcPr>
          <w:p w14:paraId="2EE026C5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hint="default" w:cs="Times New Roman"/>
                <w:sz w:val="26"/>
                <w:szCs w:val="26"/>
                <w:lang w:val="en-US"/>
              </w:rPr>
              <w:t>10</w:t>
            </w:r>
          </w:p>
        </w:tc>
      </w:tr>
    </w:tbl>
    <w:p w14:paraId="5ECE5550">
      <w:pPr>
        <w:rPr>
          <w:rFonts w:cs="Times New Roman"/>
          <w:b/>
          <w:sz w:val="26"/>
          <w:szCs w:val="26"/>
        </w:rPr>
      </w:pPr>
    </w:p>
    <w:p w14:paraId="6646F4D5">
      <w:pPr>
        <w:numPr>
          <w:ilvl w:val="0"/>
          <w:numId w:val="1"/>
        </w:numPr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MA TRẬN ĐỀ KIỂM TRA GIỮA HỌC KÌ I</w:t>
      </w:r>
    </w:p>
    <w:tbl>
      <w:tblPr>
        <w:tblStyle w:val="4"/>
        <w:tblW w:w="13384" w:type="dxa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626"/>
        <w:gridCol w:w="1418"/>
        <w:gridCol w:w="2612"/>
        <w:gridCol w:w="574"/>
        <w:gridCol w:w="778"/>
        <w:gridCol w:w="573"/>
        <w:gridCol w:w="719"/>
        <w:gridCol w:w="561"/>
        <w:gridCol w:w="658"/>
        <w:gridCol w:w="465"/>
        <w:gridCol w:w="714"/>
        <w:gridCol w:w="607"/>
        <w:gridCol w:w="607"/>
        <w:gridCol w:w="690"/>
        <w:gridCol w:w="1782"/>
      </w:tblGrid>
      <w:tr w14:paraId="2AAE776E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59" w:hRule="exact"/>
          <w:jc w:val="center"/>
        </w:trPr>
        <w:tc>
          <w:tcPr>
            <w:tcW w:w="626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35046010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03E617A3">
            <w:pPr>
              <w:spacing w:line="288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Nội dung kiến thức</w:t>
            </w:r>
          </w:p>
        </w:tc>
        <w:tc>
          <w:tcPr>
            <w:tcW w:w="2612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2D25892E">
            <w:pPr>
              <w:ind w:firstLine="28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Đơn vị kiến thức</w:t>
            </w:r>
          </w:p>
        </w:tc>
        <w:tc>
          <w:tcPr>
            <w:tcW w:w="5042" w:type="dxa"/>
            <w:gridSpan w:val="8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140C6FB2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Mức độ nhận thức</w:t>
            </w:r>
          </w:p>
        </w:tc>
        <w:tc>
          <w:tcPr>
            <w:tcW w:w="1904" w:type="dxa"/>
            <w:gridSpan w:val="3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3C25CC2B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Tổng</w:t>
            </w:r>
          </w:p>
        </w:tc>
        <w:tc>
          <w:tcPr>
            <w:tcW w:w="178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 w14:paraId="1116528F">
            <w:pPr>
              <w:spacing w:line="288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% tổng điểm</w:t>
            </w:r>
          </w:p>
        </w:tc>
      </w:tr>
      <w:tr w14:paraId="4AA7547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17" w:hRule="exact"/>
          <w:jc w:val="center"/>
        </w:trPr>
        <w:tc>
          <w:tcPr>
            <w:tcW w:w="626" w:type="dxa"/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 w14:paraId="1B1A7F08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418" w:type="dxa"/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 w14:paraId="62880855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612" w:type="dxa"/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 w14:paraId="17B48816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352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03D57A5B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bCs/>
                <w:sz w:val="26"/>
                <w:szCs w:val="26"/>
              </w:rPr>
              <w:t>Nhận biết</w:t>
            </w:r>
          </w:p>
        </w:tc>
        <w:tc>
          <w:tcPr>
            <w:tcW w:w="1292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2FC397AD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bCs/>
                <w:sz w:val="26"/>
                <w:szCs w:val="26"/>
              </w:rPr>
              <w:t>Thông hiểu</w:t>
            </w:r>
          </w:p>
        </w:tc>
        <w:tc>
          <w:tcPr>
            <w:tcW w:w="1219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7D9E9E89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bCs/>
                <w:sz w:val="26"/>
                <w:szCs w:val="26"/>
              </w:rPr>
              <w:t>Vận dụng</w:t>
            </w:r>
          </w:p>
        </w:tc>
        <w:tc>
          <w:tcPr>
            <w:tcW w:w="1179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4934F40A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bCs/>
                <w:sz w:val="26"/>
                <w:szCs w:val="26"/>
              </w:rPr>
              <w:t>Vận dụng cao</w:t>
            </w:r>
          </w:p>
        </w:tc>
        <w:tc>
          <w:tcPr>
            <w:tcW w:w="121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0F8310A8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bCs/>
                <w:sz w:val="26"/>
                <w:szCs w:val="26"/>
              </w:rPr>
              <w:t>Số CH</w:t>
            </w:r>
          </w:p>
        </w:tc>
        <w:tc>
          <w:tcPr>
            <w:tcW w:w="690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3222BB86">
            <w:pPr>
              <w:spacing w:line="28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782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 w14:paraId="7980C9E2">
            <w:pPr>
              <w:rPr>
                <w:rFonts w:cs="Times New Roman"/>
                <w:sz w:val="26"/>
                <w:szCs w:val="26"/>
              </w:rPr>
            </w:pPr>
          </w:p>
        </w:tc>
      </w:tr>
      <w:tr w14:paraId="7F514E09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347" w:hRule="exact"/>
          <w:jc w:val="center"/>
        </w:trPr>
        <w:tc>
          <w:tcPr>
            <w:tcW w:w="626" w:type="dxa"/>
            <w:vMerge w:val="continue"/>
            <w:tcBorders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62B84BF2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418" w:type="dxa"/>
            <w:vMerge w:val="continue"/>
            <w:tcBorders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53466212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612" w:type="dxa"/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 w14:paraId="4E2D409A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39143BA6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bCs/>
                <w:sz w:val="26"/>
                <w:szCs w:val="26"/>
              </w:rPr>
              <w:t>Số CH</w:t>
            </w:r>
          </w:p>
        </w:tc>
        <w:tc>
          <w:tcPr>
            <w:tcW w:w="77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584111C4">
            <w:pPr>
              <w:spacing w:line="288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Câu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53536A76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bCs/>
                <w:sz w:val="26"/>
                <w:szCs w:val="26"/>
              </w:rPr>
              <w:t>Số CH</w:t>
            </w:r>
          </w:p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42281E0A">
            <w:pPr>
              <w:spacing w:line="28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Câu</w:t>
            </w:r>
          </w:p>
        </w:tc>
        <w:tc>
          <w:tcPr>
            <w:tcW w:w="56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18153210">
            <w:pPr>
              <w:spacing w:line="283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bCs/>
                <w:sz w:val="26"/>
                <w:szCs w:val="26"/>
              </w:rPr>
              <w:t>Số CH</w:t>
            </w:r>
          </w:p>
        </w:tc>
        <w:tc>
          <w:tcPr>
            <w:tcW w:w="65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002E4DC8">
            <w:pPr>
              <w:spacing w:line="28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Câu</w:t>
            </w: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0B6AAD74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bCs/>
                <w:sz w:val="26"/>
                <w:szCs w:val="26"/>
              </w:rPr>
              <w:t>Số CH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168CECAC">
            <w:pPr>
              <w:spacing w:line="28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Câu</w:t>
            </w:r>
          </w:p>
        </w:tc>
        <w:tc>
          <w:tcPr>
            <w:tcW w:w="60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376046CF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bCs/>
                <w:sz w:val="26"/>
                <w:szCs w:val="26"/>
              </w:rPr>
              <w:t>TN</w:t>
            </w:r>
          </w:p>
        </w:tc>
        <w:tc>
          <w:tcPr>
            <w:tcW w:w="60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038956F8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bCs/>
                <w:sz w:val="26"/>
                <w:szCs w:val="26"/>
              </w:rPr>
              <w:t>TL</w:t>
            </w:r>
          </w:p>
        </w:tc>
        <w:tc>
          <w:tcPr>
            <w:tcW w:w="690" w:type="dxa"/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 w14:paraId="46DA2922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7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 w14:paraId="3A68CA4E">
            <w:pPr>
              <w:rPr>
                <w:rFonts w:cs="Times New Roman"/>
                <w:sz w:val="26"/>
                <w:szCs w:val="26"/>
              </w:rPr>
            </w:pPr>
          </w:p>
        </w:tc>
      </w:tr>
      <w:tr w14:paraId="4E19019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138" w:hRule="exact"/>
          <w:jc w:val="center"/>
        </w:trPr>
        <w:tc>
          <w:tcPr>
            <w:tcW w:w="6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B627735">
            <w:pPr>
              <w:spacing w:line="276" w:lineRule="auto"/>
              <w:jc w:val="center"/>
              <w:rPr>
                <w:rFonts w:hint="default" w:cs="Times New Roman"/>
                <w:sz w:val="26"/>
                <w:szCs w:val="26"/>
                <w:lang w:val="en-US"/>
              </w:rPr>
            </w:pPr>
            <w:r>
              <w:rPr>
                <w:rFonts w:hint="default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B840E30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b/>
                <w:sz w:val="28"/>
                <w:szCs w:val="28"/>
              </w:rPr>
              <w:t>Chương IV. Kĩ Thuật</w:t>
            </w:r>
            <w:r>
              <w:rPr>
                <w:rFonts w:cs="Times New Roman"/>
                <w:sz w:val="28"/>
                <w:szCs w:val="28"/>
              </w:rPr>
              <w:t xml:space="preserve"> </w:t>
            </w:r>
            <w:r>
              <w:rPr>
                <w:rFonts w:cs="Times New Roman"/>
                <w:b/>
                <w:sz w:val="28"/>
                <w:szCs w:val="28"/>
              </w:rPr>
              <w:t>điện</w:t>
            </w:r>
          </w:p>
        </w:tc>
        <w:tc>
          <w:tcPr>
            <w:tcW w:w="2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34210A6D">
            <w:pPr>
              <w:spacing w:line="276" w:lineRule="auto"/>
              <w:rPr>
                <w:rFonts w:cs="Times New Roman"/>
                <w:bCs/>
                <w:i w:val="0"/>
                <w:iCs w:val="0"/>
                <w:sz w:val="26"/>
                <w:szCs w:val="26"/>
              </w:rPr>
            </w:pPr>
            <w:r>
              <w:rPr>
                <w:rFonts w:hint="default" w:cs="Times New Roman"/>
                <w:b/>
                <w:bCs/>
                <w:i w:val="0"/>
                <w:iCs w:val="0"/>
                <w:color w:val="000000"/>
                <w:sz w:val="28"/>
                <w:szCs w:val="28"/>
                <w:lang w:val="en-US"/>
              </w:rPr>
              <w:t xml:space="preserve">Bài 15. </w:t>
            </w:r>
            <w:r>
              <w:rPr>
                <w:rFonts w:cs="Times New Roman"/>
                <w:b/>
                <w:bCs/>
                <w:i w:val="0"/>
                <w:iCs w:val="0"/>
                <w:color w:val="000000"/>
                <w:sz w:val="28"/>
                <w:szCs w:val="28"/>
              </w:rPr>
              <w:t>Cảm biến và mo đun cảm biến.</w:t>
            </w: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7299B9E8">
            <w:pPr>
              <w:spacing w:line="276" w:lineRule="auto"/>
              <w:jc w:val="center"/>
              <w:rPr>
                <w:rFonts w:hint="default" w:cs="Times New Roman"/>
                <w:b/>
                <w:bCs/>
                <w:sz w:val="26"/>
                <w:szCs w:val="26"/>
                <w:lang w:val="en-US"/>
              </w:rPr>
            </w:pPr>
            <w:r>
              <w:rPr>
                <w:rFonts w:hint="default" w:cs="Times New Roman"/>
                <w:b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0E7DEFF9">
            <w:pPr>
              <w:spacing w:line="276" w:lineRule="auto"/>
              <w:jc w:val="center"/>
              <w:rPr>
                <w:rFonts w:hint="default" w:cs="Times New Roman"/>
                <w:sz w:val="26"/>
                <w:szCs w:val="26"/>
                <w:lang w:val="en-US"/>
              </w:rPr>
            </w:pPr>
            <w:r>
              <w:rPr>
                <w:rFonts w:hint="default" w:cs="Times New Roman"/>
                <w:sz w:val="26"/>
                <w:szCs w:val="26"/>
                <w:lang w:val="en-US"/>
              </w:rPr>
              <w:t>C1, C2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106BCC25">
            <w:pPr>
              <w:spacing w:line="276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1283731F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57E43145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68430911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6EBFCBAE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4EF5D1BD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477C1F7E">
            <w:pPr>
              <w:spacing w:line="276" w:lineRule="auto"/>
              <w:jc w:val="center"/>
              <w:rPr>
                <w:rFonts w:hint="default" w:cs="Times New Roman"/>
                <w:sz w:val="26"/>
                <w:szCs w:val="26"/>
                <w:lang w:val="en-US"/>
              </w:rPr>
            </w:pPr>
            <w:r>
              <w:rPr>
                <w:rFonts w:hint="default" w:cs="Times New Roman"/>
                <w:sz w:val="26"/>
                <w:szCs w:val="26"/>
                <w:lang w:val="en-US"/>
              </w:rPr>
              <w:t>2</w:t>
            </w:r>
          </w:p>
        </w:tc>
        <w:tc>
          <w:tcPr>
            <w:tcW w:w="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7FD10AD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119929A1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BDECB66">
            <w:pPr>
              <w:spacing w:line="276" w:lineRule="auto"/>
              <w:jc w:val="center"/>
              <w:rPr>
                <w:rFonts w:hint="default" w:cs="Times New Roman"/>
                <w:b/>
                <w:bCs/>
                <w:sz w:val="26"/>
                <w:szCs w:val="26"/>
                <w:lang w:val="en-US"/>
              </w:rPr>
            </w:pPr>
            <w:r>
              <w:rPr>
                <w:rFonts w:hint="default" w:cs="Times New Roman"/>
                <w:b/>
                <w:bCs/>
                <w:sz w:val="26"/>
                <w:szCs w:val="26"/>
                <w:lang w:val="en-US"/>
              </w:rPr>
              <w:t>1,0 đ</w:t>
            </w:r>
          </w:p>
        </w:tc>
      </w:tr>
      <w:tr w14:paraId="7F55A304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974" w:hRule="exact"/>
          <w:jc w:val="center"/>
        </w:trPr>
        <w:tc>
          <w:tcPr>
            <w:tcW w:w="62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 w14:paraId="14122147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 w14:paraId="49B36A12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422620BA">
            <w:pPr>
              <w:spacing w:line="276" w:lineRule="auto"/>
              <w:rPr>
                <w:rFonts w:cs="Times New Roman"/>
                <w:bCs/>
                <w:i w:val="0"/>
                <w:iCs w:val="0"/>
                <w:sz w:val="26"/>
                <w:szCs w:val="26"/>
              </w:rPr>
            </w:pPr>
            <w:bookmarkStart w:id="0" w:name="_GoBack"/>
            <w:r>
              <w:rPr>
                <w:rFonts w:hint="default" w:cs="Times New Roman"/>
                <w:b/>
                <w:bCs/>
                <w:i w:val="0"/>
                <w:iCs w:val="0"/>
                <w:color w:val="000000"/>
                <w:sz w:val="28"/>
                <w:szCs w:val="28"/>
                <w:lang w:val="en-US"/>
              </w:rPr>
              <w:t xml:space="preserve">Bài 16. </w:t>
            </w:r>
            <w:r>
              <w:rPr>
                <w:rFonts w:cs="Times New Roman"/>
                <w:b/>
                <w:bCs/>
                <w:i w:val="0"/>
                <w:iCs w:val="0"/>
                <w:color w:val="000000"/>
                <w:sz w:val="28"/>
                <w:szCs w:val="28"/>
              </w:rPr>
              <w:t>Mạch điện điều khiển sử dụng mo đun cảm biến</w:t>
            </w:r>
            <w:bookmarkEnd w:id="0"/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18030360">
            <w:pPr>
              <w:spacing w:line="276" w:lineRule="auto"/>
              <w:jc w:val="center"/>
              <w:rPr>
                <w:rFonts w:hint="default" w:cs="Times New Roman"/>
                <w:b/>
                <w:bCs/>
                <w:sz w:val="26"/>
                <w:szCs w:val="26"/>
                <w:lang w:val="en-US"/>
              </w:rPr>
            </w:pPr>
            <w:r>
              <w:rPr>
                <w:rFonts w:hint="default" w:cs="Times New Roman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59AA1E60">
            <w:pPr>
              <w:spacing w:line="276" w:lineRule="auto"/>
              <w:jc w:val="center"/>
              <w:rPr>
                <w:rFonts w:hint="default" w:cs="Times New Roman"/>
                <w:sz w:val="26"/>
                <w:szCs w:val="26"/>
                <w:lang w:val="en-US"/>
              </w:rPr>
            </w:pPr>
            <w:r>
              <w:rPr>
                <w:rFonts w:hint="default" w:cs="Times New Roman"/>
                <w:sz w:val="26"/>
                <w:szCs w:val="26"/>
                <w:lang w:val="en-US"/>
              </w:rPr>
              <w:t xml:space="preserve">C3 </w:t>
            </w:r>
          </w:p>
          <w:p w14:paraId="6126443E">
            <w:pPr>
              <w:spacing w:line="276" w:lineRule="auto"/>
              <w:jc w:val="center"/>
              <w:rPr>
                <w:rFonts w:hint="default" w:cs="Times New Roman"/>
                <w:sz w:val="26"/>
                <w:szCs w:val="26"/>
                <w:lang w:val="en-US"/>
              </w:rPr>
            </w:pPr>
            <w:r>
              <w:rPr>
                <w:rFonts w:hint="default" w:cs="Times New Roman"/>
                <w:sz w:val="26"/>
                <w:szCs w:val="26"/>
                <w:lang w:val="en-US"/>
              </w:rPr>
              <w:t>C 4</w:t>
            </w:r>
          </w:p>
          <w:p w14:paraId="27F215D6">
            <w:pPr>
              <w:spacing w:line="276" w:lineRule="auto"/>
              <w:jc w:val="center"/>
              <w:rPr>
                <w:rFonts w:hint="default" w:cs="Times New Roman"/>
                <w:sz w:val="26"/>
                <w:szCs w:val="26"/>
                <w:lang w:val="en-US"/>
              </w:rPr>
            </w:pPr>
            <w:r>
              <w:rPr>
                <w:rFonts w:hint="default" w:cs="Times New Roman"/>
                <w:sz w:val="26"/>
                <w:szCs w:val="26"/>
                <w:lang w:val="en-US"/>
              </w:rPr>
              <w:t>C5</w:t>
            </w:r>
          </w:p>
          <w:p w14:paraId="6F748D7C">
            <w:pPr>
              <w:spacing w:line="276" w:lineRule="auto"/>
              <w:jc w:val="center"/>
              <w:rPr>
                <w:rFonts w:hint="default" w:cs="Times New Roman"/>
                <w:sz w:val="26"/>
                <w:szCs w:val="26"/>
                <w:lang w:val="en-US"/>
              </w:rPr>
            </w:pPr>
            <w:r>
              <w:rPr>
                <w:rFonts w:hint="default" w:cs="Times New Roman"/>
                <w:sz w:val="26"/>
                <w:szCs w:val="26"/>
                <w:lang w:val="en-US"/>
              </w:rPr>
              <w:t xml:space="preserve">C6 </w:t>
            </w:r>
          </w:p>
          <w:p w14:paraId="0222DCAA">
            <w:pPr>
              <w:spacing w:line="276" w:lineRule="auto"/>
              <w:jc w:val="center"/>
              <w:rPr>
                <w:rFonts w:hint="default" w:cs="Times New Roman"/>
                <w:sz w:val="26"/>
                <w:szCs w:val="26"/>
                <w:lang w:val="en-US"/>
              </w:rPr>
            </w:pP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5BEAA892">
            <w:pPr>
              <w:spacing w:line="276" w:lineRule="auto"/>
              <w:jc w:val="center"/>
              <w:rPr>
                <w:rFonts w:hint="default" w:ascii="Times New Roman" w:hAnsi="Times New Roman" w:cs="Times New Roman" w:eastAsiaTheme="minorHAnsi"/>
                <w:b/>
                <w:bCs/>
                <w:sz w:val="26"/>
                <w:szCs w:val="26"/>
                <w:lang w:val="en-US" w:eastAsia="en-US" w:bidi="ar-SA"/>
              </w:rPr>
            </w:pPr>
            <w:r>
              <w:rPr>
                <w:rFonts w:hint="default" w:cs="Times New Roman"/>
                <w:b/>
                <w:bCs/>
                <w:sz w:val="26"/>
                <w:szCs w:val="26"/>
                <w:lang w:val="en-US" w:eastAsia="en-US" w:bidi="ar-SA"/>
              </w:rPr>
              <w:t>2</w:t>
            </w:r>
          </w:p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754D4E06">
            <w:pPr>
              <w:spacing w:line="276" w:lineRule="auto"/>
              <w:jc w:val="center"/>
              <w:rPr>
                <w:rFonts w:hint="default" w:cs="Times New Roman"/>
                <w:sz w:val="26"/>
                <w:szCs w:val="26"/>
                <w:lang w:val="en-US"/>
              </w:rPr>
            </w:pPr>
            <w:r>
              <w:rPr>
                <w:rFonts w:hint="default" w:cs="Times New Roman"/>
                <w:sz w:val="26"/>
                <w:szCs w:val="26"/>
                <w:lang w:val="en-US"/>
              </w:rPr>
              <w:t>C7</w:t>
            </w:r>
          </w:p>
          <w:p w14:paraId="3B79B360">
            <w:pPr>
              <w:spacing w:line="276" w:lineRule="auto"/>
              <w:jc w:val="center"/>
              <w:rPr>
                <w:rFonts w:hint="default" w:cs="Times New Roman"/>
                <w:sz w:val="26"/>
                <w:szCs w:val="26"/>
                <w:lang w:val="en-US"/>
              </w:rPr>
            </w:pPr>
            <w:r>
              <w:rPr>
                <w:rFonts w:hint="default" w:cs="Times New Roman"/>
                <w:sz w:val="26"/>
                <w:szCs w:val="26"/>
                <w:lang w:val="en-US"/>
              </w:rPr>
              <w:t>C8</w:t>
            </w:r>
          </w:p>
          <w:p w14:paraId="5DEE3A5E">
            <w:pPr>
              <w:spacing w:line="276" w:lineRule="auto"/>
              <w:jc w:val="center"/>
              <w:rPr>
                <w:rFonts w:ascii="Times New Roman" w:hAnsi="Times New Roman" w:cs="Times New Roman" w:eastAsiaTheme="minorHAnsi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17AD02B7">
            <w:pPr>
              <w:spacing w:line="276" w:lineRule="auto"/>
              <w:jc w:val="center"/>
              <w:rPr>
                <w:rFonts w:hint="default" w:cs="Times New Roman"/>
                <w:sz w:val="26"/>
                <w:szCs w:val="26"/>
                <w:lang w:val="en-US"/>
              </w:rPr>
            </w:pPr>
            <w:r>
              <w:rPr>
                <w:rFonts w:hint="default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18F20C38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hint="default" w:cs="Times New Roman"/>
                <w:sz w:val="26"/>
                <w:szCs w:val="26"/>
                <w:lang w:val="en-US"/>
              </w:rPr>
              <w:t>C11</w:t>
            </w: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33226386">
            <w:pPr>
              <w:spacing w:line="276" w:lineRule="auto"/>
              <w:jc w:val="center"/>
              <w:rPr>
                <w:rFonts w:hint="default" w:cs="Times New Roman"/>
                <w:sz w:val="26"/>
                <w:szCs w:val="26"/>
                <w:lang w:val="en-US"/>
              </w:rPr>
            </w:pPr>
            <w:r>
              <w:rPr>
                <w:rFonts w:hint="default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317F36BA">
            <w:pPr>
              <w:spacing w:line="276" w:lineRule="auto"/>
              <w:jc w:val="center"/>
              <w:rPr>
                <w:rFonts w:hint="default" w:cs="Times New Roman"/>
                <w:sz w:val="26"/>
                <w:szCs w:val="26"/>
                <w:lang w:val="en-US"/>
              </w:rPr>
            </w:pPr>
            <w:r>
              <w:rPr>
                <w:rFonts w:hint="default" w:cs="Times New Roman"/>
                <w:sz w:val="26"/>
                <w:szCs w:val="26"/>
                <w:lang w:val="en-US"/>
              </w:rPr>
              <w:t>C12</w:t>
            </w:r>
          </w:p>
        </w:tc>
        <w:tc>
          <w:tcPr>
            <w:tcW w:w="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4650FD14">
            <w:pPr>
              <w:spacing w:line="276" w:lineRule="auto"/>
              <w:jc w:val="center"/>
              <w:rPr>
                <w:rFonts w:hint="default" w:cs="Times New Roman"/>
                <w:sz w:val="26"/>
                <w:szCs w:val="26"/>
                <w:lang w:val="en-US"/>
              </w:rPr>
            </w:pPr>
            <w:r>
              <w:rPr>
                <w:rFonts w:hint="default" w:cs="Times New Roman"/>
                <w:sz w:val="26"/>
                <w:szCs w:val="26"/>
                <w:lang w:val="en-US"/>
              </w:rPr>
              <w:t>6</w:t>
            </w:r>
          </w:p>
        </w:tc>
        <w:tc>
          <w:tcPr>
            <w:tcW w:w="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011E96C8">
            <w:pPr>
              <w:spacing w:line="276" w:lineRule="auto"/>
              <w:jc w:val="center"/>
              <w:rPr>
                <w:rFonts w:hint="default" w:cs="Times New Roman"/>
                <w:sz w:val="26"/>
                <w:szCs w:val="26"/>
                <w:lang w:val="en-US"/>
              </w:rPr>
            </w:pPr>
            <w:r>
              <w:rPr>
                <w:rFonts w:hint="default" w:cs="Times New Roman"/>
                <w:sz w:val="26"/>
                <w:szCs w:val="26"/>
                <w:lang w:val="en-US"/>
              </w:rPr>
              <w:t>2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3EDAAAB8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DF52122">
            <w:pPr>
              <w:spacing w:line="276" w:lineRule="auto"/>
              <w:jc w:val="center"/>
              <w:rPr>
                <w:rFonts w:hint="default" w:cs="Times New Roman"/>
                <w:b/>
                <w:bCs/>
                <w:sz w:val="26"/>
                <w:szCs w:val="26"/>
                <w:lang w:val="en-US"/>
              </w:rPr>
            </w:pPr>
            <w:r>
              <w:rPr>
                <w:rFonts w:hint="default" w:cs="Times New Roman"/>
                <w:b/>
                <w:bCs/>
                <w:sz w:val="26"/>
                <w:szCs w:val="26"/>
                <w:lang w:val="en-US"/>
              </w:rPr>
              <w:t>6,0 đ</w:t>
            </w:r>
          </w:p>
        </w:tc>
      </w:tr>
      <w:tr w14:paraId="7E1771DE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310" w:hRule="exact"/>
          <w:jc w:val="center"/>
        </w:trPr>
        <w:tc>
          <w:tcPr>
            <w:tcW w:w="6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558672DB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41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018E8D8B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74CB1589">
            <w:pPr>
              <w:spacing w:line="276" w:lineRule="auto"/>
              <w:rPr>
                <w:rFonts w:cs="Times New Roman"/>
                <w:bCs/>
                <w:i w:val="0"/>
                <w:iCs w:val="0"/>
                <w:sz w:val="26"/>
                <w:szCs w:val="26"/>
              </w:rPr>
            </w:pPr>
            <w:r>
              <w:rPr>
                <w:rFonts w:hint="default" w:cs="Times New Roman"/>
                <w:b/>
                <w:bCs/>
                <w:i w:val="0"/>
                <w:iCs w:val="0"/>
                <w:color w:val="000000"/>
                <w:sz w:val="28"/>
                <w:szCs w:val="28"/>
                <w:lang w:val="en-US"/>
              </w:rPr>
              <w:t xml:space="preserve">Bài 17. </w:t>
            </w:r>
            <w:r>
              <w:rPr>
                <w:rFonts w:cs="Times New Roman"/>
                <w:b/>
                <w:bCs/>
                <w:i w:val="0"/>
                <w:iCs w:val="0"/>
                <w:color w:val="000000"/>
                <w:sz w:val="28"/>
                <w:szCs w:val="28"/>
              </w:rPr>
              <w:t>Ngành nghề trong lĩnh vực kĩ thuật điện</w:t>
            </w: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3DCD05BA">
            <w:pPr>
              <w:spacing w:line="276" w:lineRule="auto"/>
              <w:jc w:val="center"/>
              <w:rPr>
                <w:rFonts w:hint="default" w:cs="Times New Roman"/>
                <w:b/>
                <w:bCs/>
                <w:sz w:val="26"/>
                <w:szCs w:val="26"/>
                <w:lang w:val="en-US"/>
              </w:rPr>
            </w:pPr>
            <w:r>
              <w:rPr>
                <w:rFonts w:hint="default" w:cs="Times New Roman"/>
                <w:b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53669114">
            <w:pPr>
              <w:spacing w:line="276" w:lineRule="auto"/>
              <w:jc w:val="center"/>
              <w:rPr>
                <w:rFonts w:hint="default" w:cs="Times New Roman"/>
                <w:sz w:val="26"/>
                <w:szCs w:val="26"/>
                <w:lang w:val="en-US"/>
              </w:rPr>
            </w:pPr>
            <w:r>
              <w:rPr>
                <w:rFonts w:hint="default" w:cs="Times New Roman"/>
                <w:sz w:val="26"/>
                <w:szCs w:val="26"/>
                <w:lang w:val="en-US"/>
              </w:rPr>
              <w:t xml:space="preserve">C9 C10 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04C2A099">
            <w:pPr>
              <w:spacing w:line="276" w:lineRule="auto"/>
              <w:jc w:val="center"/>
              <w:rPr>
                <w:rFonts w:hint="default" w:cs="Times New Roman"/>
                <w:b/>
                <w:bCs/>
                <w:sz w:val="26"/>
                <w:szCs w:val="26"/>
                <w:lang w:val="en-US"/>
              </w:rPr>
            </w:pPr>
            <w:r>
              <w:rPr>
                <w:rFonts w:hint="default" w:cs="Times New Roman"/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59DF6586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hint="default" w:cs="Times New Roman"/>
                <w:sz w:val="26"/>
                <w:szCs w:val="26"/>
                <w:lang w:val="en-US"/>
              </w:rPr>
              <w:t>C13</w:t>
            </w:r>
          </w:p>
        </w:tc>
        <w:tc>
          <w:tcPr>
            <w:tcW w:w="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21375E6E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11918AB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374A1671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6D98640A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047438DD">
            <w:pPr>
              <w:spacing w:line="276" w:lineRule="auto"/>
              <w:jc w:val="center"/>
              <w:rPr>
                <w:rFonts w:hint="default" w:cs="Times New Roman"/>
                <w:sz w:val="26"/>
                <w:szCs w:val="26"/>
                <w:lang w:val="en-US"/>
              </w:rPr>
            </w:pPr>
            <w:r>
              <w:rPr>
                <w:rFonts w:hint="default" w:cs="Times New Roman"/>
                <w:sz w:val="26"/>
                <w:szCs w:val="26"/>
                <w:lang w:val="en-US"/>
              </w:rPr>
              <w:t>2</w:t>
            </w:r>
          </w:p>
        </w:tc>
        <w:tc>
          <w:tcPr>
            <w:tcW w:w="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4A3601F5">
            <w:pPr>
              <w:spacing w:line="276" w:lineRule="auto"/>
              <w:jc w:val="center"/>
              <w:rPr>
                <w:rFonts w:hint="default" w:cs="Times New Roman"/>
                <w:sz w:val="26"/>
                <w:szCs w:val="26"/>
                <w:lang w:val="en-US"/>
              </w:rPr>
            </w:pPr>
            <w:r>
              <w:rPr>
                <w:rFonts w:hint="default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3179056F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9771217">
            <w:pPr>
              <w:spacing w:line="276" w:lineRule="auto"/>
              <w:jc w:val="center"/>
              <w:rPr>
                <w:rFonts w:hint="default" w:cs="Times New Roman"/>
                <w:b/>
                <w:bCs/>
                <w:sz w:val="26"/>
                <w:szCs w:val="26"/>
                <w:lang w:val="en-US"/>
              </w:rPr>
            </w:pPr>
            <w:r>
              <w:rPr>
                <w:rFonts w:hint="default" w:cs="Times New Roman"/>
                <w:b/>
                <w:bCs/>
                <w:sz w:val="26"/>
                <w:szCs w:val="26"/>
                <w:lang w:val="en-US"/>
              </w:rPr>
              <w:t>3,0 đ</w:t>
            </w:r>
          </w:p>
        </w:tc>
      </w:tr>
      <w:tr w14:paraId="175073A1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18" w:hRule="exact"/>
          <w:jc w:val="center"/>
        </w:trPr>
        <w:tc>
          <w:tcPr>
            <w:tcW w:w="465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1DA7E884">
            <w:pPr>
              <w:spacing w:line="276" w:lineRule="auto"/>
              <w:jc w:val="center"/>
              <w:rPr>
                <w:rFonts w:cs="Times New Roman"/>
                <w:bCs/>
                <w:i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Tổng</w:t>
            </w: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0E51DAC2">
            <w:pPr>
              <w:spacing w:line="276" w:lineRule="auto"/>
              <w:jc w:val="center"/>
              <w:rPr>
                <w:rFonts w:hint="default" w:cs="Times New Roman"/>
                <w:b/>
                <w:bCs/>
                <w:sz w:val="26"/>
                <w:szCs w:val="26"/>
                <w:lang w:val="en-US"/>
              </w:rPr>
            </w:pPr>
            <w:r>
              <w:rPr>
                <w:rFonts w:hint="default" w:cs="Times New Roman"/>
                <w:b/>
                <w:bCs/>
                <w:sz w:val="26"/>
                <w:szCs w:val="26"/>
                <w:lang w:val="en-US"/>
              </w:rPr>
              <w:t>8</w:t>
            </w:r>
          </w:p>
        </w:tc>
        <w:tc>
          <w:tcPr>
            <w:tcW w:w="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1F346CD5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3E7B4A31">
            <w:pPr>
              <w:spacing w:line="276" w:lineRule="auto"/>
              <w:jc w:val="center"/>
              <w:rPr>
                <w:rFonts w:hint="default" w:cs="Times New Roman"/>
                <w:b/>
                <w:bCs/>
                <w:sz w:val="26"/>
                <w:szCs w:val="26"/>
                <w:lang w:val="en-US"/>
              </w:rPr>
            </w:pPr>
            <w:r>
              <w:rPr>
                <w:rFonts w:hint="default" w:cs="Times New Roman"/>
                <w:b/>
                <w:bCs/>
                <w:sz w:val="26"/>
                <w:szCs w:val="26"/>
                <w:lang w:val="en-US"/>
              </w:rPr>
              <w:t>3</w:t>
            </w:r>
          </w:p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7AE14384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0579FD81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164F81F4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075519F7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1C18B006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237DA1BD">
            <w:pPr>
              <w:spacing w:line="276" w:lineRule="auto"/>
              <w:jc w:val="center"/>
              <w:rPr>
                <w:rFonts w:hint="default" w:cs="Times New Roman"/>
                <w:sz w:val="26"/>
                <w:szCs w:val="26"/>
                <w:lang w:val="en-US"/>
              </w:rPr>
            </w:pPr>
            <w:r>
              <w:rPr>
                <w:rFonts w:hint="default" w:cs="Times New Roman"/>
                <w:sz w:val="26"/>
                <w:szCs w:val="26"/>
                <w:lang w:val="en-US"/>
              </w:rPr>
              <w:t>10</w:t>
            </w:r>
          </w:p>
        </w:tc>
        <w:tc>
          <w:tcPr>
            <w:tcW w:w="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69DC3ECB">
            <w:pPr>
              <w:spacing w:line="276" w:lineRule="auto"/>
              <w:jc w:val="center"/>
              <w:rPr>
                <w:rFonts w:hint="default" w:cs="Times New Roman"/>
                <w:sz w:val="26"/>
                <w:szCs w:val="26"/>
                <w:lang w:val="en-US"/>
              </w:rPr>
            </w:pPr>
            <w:r>
              <w:rPr>
                <w:rFonts w:hint="default" w:cs="Times New Roman"/>
                <w:sz w:val="26"/>
                <w:szCs w:val="26"/>
                <w:lang w:val="en-US"/>
              </w:rPr>
              <w:t>3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63A94ED9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661A5F3">
            <w:pPr>
              <w:spacing w:line="276" w:lineRule="auto"/>
              <w:jc w:val="center"/>
              <w:rPr>
                <w:rFonts w:hint="default" w:cs="Times New Roman"/>
                <w:b/>
                <w:bCs/>
                <w:sz w:val="26"/>
                <w:szCs w:val="26"/>
                <w:lang w:val="en-US"/>
              </w:rPr>
            </w:pPr>
            <w:r>
              <w:rPr>
                <w:rFonts w:hint="default" w:cs="Times New Roman"/>
                <w:b/>
                <w:bCs/>
                <w:sz w:val="26"/>
                <w:szCs w:val="26"/>
                <w:lang w:val="en-US"/>
              </w:rPr>
              <w:t>10,0 đ</w:t>
            </w:r>
          </w:p>
        </w:tc>
      </w:tr>
      <w:tr w14:paraId="55F65BA9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18" w:hRule="exact"/>
          <w:jc w:val="center"/>
        </w:trPr>
        <w:tc>
          <w:tcPr>
            <w:tcW w:w="465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65D786D2">
            <w:pPr>
              <w:spacing w:line="276" w:lineRule="auto"/>
              <w:jc w:val="center"/>
              <w:rPr>
                <w:rFonts w:cs="Times New Roman"/>
                <w:bCs/>
                <w:i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Tỉ lệ (%)</w:t>
            </w:r>
          </w:p>
        </w:tc>
        <w:tc>
          <w:tcPr>
            <w:tcW w:w="13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72971401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hint="default" w:cs="Times New Roman"/>
                <w:b/>
                <w:bCs/>
                <w:sz w:val="26"/>
                <w:szCs w:val="26"/>
                <w:lang w:val="en-US"/>
              </w:rPr>
              <w:t>40%</w:t>
            </w:r>
          </w:p>
        </w:tc>
        <w:tc>
          <w:tcPr>
            <w:tcW w:w="12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2E3417CA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hint="default" w:cs="Times New Roman"/>
                <w:b/>
                <w:bCs/>
                <w:sz w:val="26"/>
                <w:szCs w:val="26"/>
                <w:lang w:val="en-US"/>
              </w:rPr>
              <w:t>30%</w:t>
            </w:r>
          </w:p>
        </w:tc>
        <w:tc>
          <w:tcPr>
            <w:tcW w:w="12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68D835B0">
            <w:pPr>
              <w:spacing w:line="276" w:lineRule="auto"/>
              <w:jc w:val="center"/>
              <w:rPr>
                <w:rFonts w:hint="default" w:cs="Times New Roman"/>
                <w:sz w:val="26"/>
                <w:szCs w:val="26"/>
                <w:lang w:val="en-US"/>
              </w:rPr>
            </w:pPr>
            <w:r>
              <w:rPr>
                <w:rFonts w:hint="default" w:cs="Times New Roman"/>
                <w:b/>
                <w:bCs/>
                <w:sz w:val="26"/>
                <w:szCs w:val="26"/>
                <w:lang w:val="en-US"/>
              </w:rPr>
              <w:t>20%</w:t>
            </w:r>
          </w:p>
        </w:tc>
        <w:tc>
          <w:tcPr>
            <w:tcW w:w="11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019876B1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hint="default" w:cs="Times New Roman"/>
                <w:b/>
                <w:bCs/>
                <w:sz w:val="26"/>
                <w:szCs w:val="26"/>
                <w:lang w:val="en-US"/>
              </w:rPr>
              <w:t>10%</w:t>
            </w:r>
          </w:p>
        </w:tc>
        <w:tc>
          <w:tcPr>
            <w:tcW w:w="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3C6BD4C7">
            <w:pPr>
              <w:spacing w:line="276" w:lineRule="auto"/>
              <w:jc w:val="center"/>
              <w:rPr>
                <w:rFonts w:hint="default" w:cs="Times New Roman"/>
                <w:sz w:val="26"/>
                <w:szCs w:val="26"/>
                <w:lang w:val="en-US"/>
              </w:rPr>
            </w:pPr>
            <w:r>
              <w:rPr>
                <w:rFonts w:hint="default" w:cs="Times New Roman"/>
                <w:sz w:val="26"/>
                <w:szCs w:val="26"/>
                <w:lang w:val="en-US"/>
              </w:rPr>
              <w:t>10</w:t>
            </w:r>
          </w:p>
        </w:tc>
        <w:tc>
          <w:tcPr>
            <w:tcW w:w="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1998D59C">
            <w:pPr>
              <w:spacing w:line="276" w:lineRule="auto"/>
              <w:jc w:val="center"/>
              <w:rPr>
                <w:rFonts w:hint="default" w:cs="Times New Roman"/>
                <w:sz w:val="26"/>
                <w:szCs w:val="26"/>
                <w:lang w:val="en-US"/>
              </w:rPr>
            </w:pPr>
            <w:r>
              <w:rPr>
                <w:rFonts w:hint="default" w:cs="Times New Roman"/>
                <w:sz w:val="26"/>
                <w:szCs w:val="26"/>
                <w:lang w:val="en-US"/>
              </w:rPr>
              <w:t>3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6C8773F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3C710A4">
            <w:pPr>
              <w:spacing w:line="276" w:lineRule="auto"/>
              <w:jc w:val="center"/>
              <w:rPr>
                <w:rFonts w:hint="default" w:cs="Times New Roman"/>
                <w:b/>
                <w:bCs/>
                <w:sz w:val="26"/>
                <w:szCs w:val="26"/>
                <w:lang w:val="en-US"/>
              </w:rPr>
            </w:pPr>
            <w:r>
              <w:rPr>
                <w:rFonts w:hint="default" w:cs="Times New Roman"/>
                <w:b/>
                <w:bCs/>
                <w:sz w:val="26"/>
                <w:szCs w:val="26"/>
                <w:lang w:val="en-US"/>
              </w:rPr>
              <w:t>100%</w:t>
            </w:r>
          </w:p>
        </w:tc>
      </w:tr>
    </w:tbl>
    <w:p w14:paraId="6C65C4B9">
      <w:pPr>
        <w:tabs>
          <w:tab w:val="left" w:pos="2940"/>
        </w:tabs>
        <w:jc w:val="center"/>
      </w:pPr>
      <w:r>
        <w:t>………………………………Hết………………………………</w:t>
      </w:r>
    </w:p>
    <w:p w14:paraId="0CA9401F">
      <w:pPr>
        <w:spacing w:after="0" w:line="20" w:lineRule="atLeast"/>
        <w:jc w:val="both"/>
        <w:rPr>
          <w:rFonts w:cs="Times New Roman"/>
          <w:szCs w:val="28"/>
        </w:rPr>
      </w:pPr>
    </w:p>
    <w:sectPr>
      <w:footerReference r:id="rId5" w:type="default"/>
      <w:pgSz w:w="16840" w:h="11907" w:orient="landscape"/>
      <w:pgMar w:top="1134" w:right="993" w:bottom="992" w:left="144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linePitch="381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TimesNewRoman">
    <w:altName w:val="Yu Gothic UI"/>
    <w:panose1 w:val="00000000000000000000"/>
    <w:charset w:val="80"/>
    <w:family w:val="auto"/>
    <w:pitch w:val="default"/>
    <w:sig w:usb0="00000000" w:usb1="00000000" w:usb2="00000010" w:usb3="00000000" w:csb0="000201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等线">
    <w:altName w:val="Microsoft YaHe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707679">
    <w:pPr>
      <w:pStyle w:val="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561B1C8"/>
    <w:multiLevelType w:val="singleLevel"/>
    <w:tmpl w:val="8561B1C8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1581"/>
    <w:rsid w:val="00002637"/>
    <w:rsid w:val="0003473D"/>
    <w:rsid w:val="000426FB"/>
    <w:rsid w:val="00060CAC"/>
    <w:rsid w:val="00075F1D"/>
    <w:rsid w:val="000960D0"/>
    <w:rsid w:val="000B6974"/>
    <w:rsid w:val="000E1230"/>
    <w:rsid w:val="000E5EAE"/>
    <w:rsid w:val="000F3521"/>
    <w:rsid w:val="00104D51"/>
    <w:rsid w:val="0010590D"/>
    <w:rsid w:val="0010680A"/>
    <w:rsid w:val="00111ED4"/>
    <w:rsid w:val="00141994"/>
    <w:rsid w:val="00147AB7"/>
    <w:rsid w:val="001963CE"/>
    <w:rsid w:val="001A632A"/>
    <w:rsid w:val="001F6FA3"/>
    <w:rsid w:val="00214EBA"/>
    <w:rsid w:val="002171D9"/>
    <w:rsid w:val="00224B07"/>
    <w:rsid w:val="0022644F"/>
    <w:rsid w:val="002404BA"/>
    <w:rsid w:val="00247CA0"/>
    <w:rsid w:val="00270DC2"/>
    <w:rsid w:val="00273973"/>
    <w:rsid w:val="002762A7"/>
    <w:rsid w:val="002B37E4"/>
    <w:rsid w:val="002D49A6"/>
    <w:rsid w:val="002E744F"/>
    <w:rsid w:val="00300C48"/>
    <w:rsid w:val="00343FDF"/>
    <w:rsid w:val="00374E9C"/>
    <w:rsid w:val="00376478"/>
    <w:rsid w:val="003B799B"/>
    <w:rsid w:val="003C6B03"/>
    <w:rsid w:val="003D4BA1"/>
    <w:rsid w:val="003F0389"/>
    <w:rsid w:val="00407079"/>
    <w:rsid w:val="004142DA"/>
    <w:rsid w:val="00423922"/>
    <w:rsid w:val="00426BE1"/>
    <w:rsid w:val="00435942"/>
    <w:rsid w:val="00443069"/>
    <w:rsid w:val="00455A6C"/>
    <w:rsid w:val="0049648D"/>
    <w:rsid w:val="004B7ACE"/>
    <w:rsid w:val="004E102B"/>
    <w:rsid w:val="00503370"/>
    <w:rsid w:val="00520844"/>
    <w:rsid w:val="00531C31"/>
    <w:rsid w:val="00550B29"/>
    <w:rsid w:val="00563B8F"/>
    <w:rsid w:val="005707E1"/>
    <w:rsid w:val="0059733D"/>
    <w:rsid w:val="005D3CDD"/>
    <w:rsid w:val="0061474E"/>
    <w:rsid w:val="006418F7"/>
    <w:rsid w:val="00651594"/>
    <w:rsid w:val="006824C9"/>
    <w:rsid w:val="00694CAF"/>
    <w:rsid w:val="00694F61"/>
    <w:rsid w:val="006A299D"/>
    <w:rsid w:val="006A4678"/>
    <w:rsid w:val="006B561B"/>
    <w:rsid w:val="006C1EDB"/>
    <w:rsid w:val="006C72E1"/>
    <w:rsid w:val="006D66A4"/>
    <w:rsid w:val="006D76AF"/>
    <w:rsid w:val="00705BDF"/>
    <w:rsid w:val="00721286"/>
    <w:rsid w:val="00723878"/>
    <w:rsid w:val="00730DDF"/>
    <w:rsid w:val="00731550"/>
    <w:rsid w:val="00732C7B"/>
    <w:rsid w:val="0078034A"/>
    <w:rsid w:val="00783C35"/>
    <w:rsid w:val="00794A66"/>
    <w:rsid w:val="007A1FA1"/>
    <w:rsid w:val="007A6413"/>
    <w:rsid w:val="007C448B"/>
    <w:rsid w:val="007D2772"/>
    <w:rsid w:val="007E11B5"/>
    <w:rsid w:val="007F7668"/>
    <w:rsid w:val="00802CA7"/>
    <w:rsid w:val="00804964"/>
    <w:rsid w:val="0081472D"/>
    <w:rsid w:val="00833C93"/>
    <w:rsid w:val="008741B0"/>
    <w:rsid w:val="008A4998"/>
    <w:rsid w:val="008C078C"/>
    <w:rsid w:val="008C6098"/>
    <w:rsid w:val="008D0802"/>
    <w:rsid w:val="00932DCF"/>
    <w:rsid w:val="00940BA3"/>
    <w:rsid w:val="00943367"/>
    <w:rsid w:val="00946C7F"/>
    <w:rsid w:val="00970D7B"/>
    <w:rsid w:val="00973125"/>
    <w:rsid w:val="009851B1"/>
    <w:rsid w:val="0098779C"/>
    <w:rsid w:val="00996334"/>
    <w:rsid w:val="00997947"/>
    <w:rsid w:val="009B1E62"/>
    <w:rsid w:val="009C2968"/>
    <w:rsid w:val="00A10FA3"/>
    <w:rsid w:val="00A363B9"/>
    <w:rsid w:val="00A43359"/>
    <w:rsid w:val="00A60E2D"/>
    <w:rsid w:val="00A662DA"/>
    <w:rsid w:val="00A727FD"/>
    <w:rsid w:val="00A81DFF"/>
    <w:rsid w:val="00AE0F1A"/>
    <w:rsid w:val="00B061E1"/>
    <w:rsid w:val="00B21136"/>
    <w:rsid w:val="00B22D26"/>
    <w:rsid w:val="00B5045E"/>
    <w:rsid w:val="00B52266"/>
    <w:rsid w:val="00B54B11"/>
    <w:rsid w:val="00BA0B41"/>
    <w:rsid w:val="00BA707E"/>
    <w:rsid w:val="00BC38D2"/>
    <w:rsid w:val="00BD40F4"/>
    <w:rsid w:val="00BF21E3"/>
    <w:rsid w:val="00C10729"/>
    <w:rsid w:val="00C14918"/>
    <w:rsid w:val="00C27D6F"/>
    <w:rsid w:val="00C352EB"/>
    <w:rsid w:val="00C44834"/>
    <w:rsid w:val="00C55494"/>
    <w:rsid w:val="00C675C2"/>
    <w:rsid w:val="00C745D0"/>
    <w:rsid w:val="00C770FA"/>
    <w:rsid w:val="00CB6E2B"/>
    <w:rsid w:val="00CC081C"/>
    <w:rsid w:val="00CC630F"/>
    <w:rsid w:val="00CD777F"/>
    <w:rsid w:val="00CF0218"/>
    <w:rsid w:val="00CF176B"/>
    <w:rsid w:val="00D152D7"/>
    <w:rsid w:val="00D218A5"/>
    <w:rsid w:val="00D26939"/>
    <w:rsid w:val="00D858D4"/>
    <w:rsid w:val="00DF27C9"/>
    <w:rsid w:val="00DF37DB"/>
    <w:rsid w:val="00DF43CF"/>
    <w:rsid w:val="00E27A3B"/>
    <w:rsid w:val="00E31581"/>
    <w:rsid w:val="00E508C2"/>
    <w:rsid w:val="00E60FA0"/>
    <w:rsid w:val="00E835E4"/>
    <w:rsid w:val="00E85F48"/>
    <w:rsid w:val="00E94124"/>
    <w:rsid w:val="00EB18C4"/>
    <w:rsid w:val="00EC3B60"/>
    <w:rsid w:val="00ED749F"/>
    <w:rsid w:val="00EF013C"/>
    <w:rsid w:val="00EF3749"/>
    <w:rsid w:val="00F0762F"/>
    <w:rsid w:val="00F302C9"/>
    <w:rsid w:val="00F50362"/>
    <w:rsid w:val="00F6310F"/>
    <w:rsid w:val="00F634CE"/>
    <w:rsid w:val="00F65372"/>
    <w:rsid w:val="00F86617"/>
    <w:rsid w:val="00F94614"/>
    <w:rsid w:val="00FC7379"/>
    <w:rsid w:val="337D6EB2"/>
    <w:rsid w:val="404D7562"/>
    <w:rsid w:val="4CA303DE"/>
    <w:rsid w:val="6C4C267B"/>
    <w:rsid w:val="74132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eastAsiaTheme="minorHAnsi" w:cstheme="minorBidi"/>
      <w:sz w:val="28"/>
      <w:szCs w:val="22"/>
      <w:lang w:val="en-US" w:eastAsia="en-US" w:bidi="ar-SA"/>
    </w:rPr>
  </w:style>
  <w:style w:type="paragraph" w:styleId="2">
    <w:name w:val="heading 2"/>
    <w:basedOn w:val="1"/>
    <w:next w:val="1"/>
    <w:link w:val="9"/>
    <w:unhideWhenUsed/>
    <w:qFormat/>
    <w:uiPriority w:val="9"/>
    <w:pPr>
      <w:spacing w:before="40" w:after="40" w:line="312" w:lineRule="auto"/>
      <w:jc w:val="both"/>
      <w:outlineLvl w:val="1"/>
    </w:pPr>
    <w:rPr>
      <w:rFonts w:cs="Times New Roman"/>
      <w:b/>
      <w:color w:val="000000" w:themeColor="text1"/>
      <w:sz w:val="26"/>
      <w:szCs w:val="26"/>
      <w14:textFill>
        <w14:solidFill>
          <w14:schemeClr w14:val="tx1"/>
        </w14:solidFill>
      </w14:textFill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link w:val="11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  <w:rPr>
      <w:rFonts w:ascii="Calibri" w:hAnsi="Calibri" w:eastAsia="Times New Roman" w:cs="Times New Roman"/>
      <w:sz w:val="22"/>
      <w:szCs w:val="20"/>
      <w:lang w:bidi="hi-IN"/>
    </w:rPr>
  </w:style>
  <w:style w:type="paragraph" w:styleId="6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eastAsia="Times New Roman" w:cs="Times New Roman"/>
      <w:bCs/>
      <w:sz w:val="24"/>
      <w:szCs w:val="24"/>
      <w:lang w:val="fr-FR" w:eastAsia="fr-FR"/>
    </w:rPr>
  </w:style>
  <w:style w:type="character" w:styleId="7">
    <w:name w:val="Strong"/>
    <w:basedOn w:val="3"/>
    <w:qFormat/>
    <w:uiPriority w:val="22"/>
    <w:rPr>
      <w:b/>
      <w:bCs/>
    </w:rPr>
  </w:style>
  <w:style w:type="table" w:styleId="8">
    <w:name w:val="Table Grid"/>
    <w:basedOn w:val="4"/>
    <w:qFormat/>
    <w:uiPriority w:val="39"/>
    <w:pPr>
      <w:spacing w:after="0" w:line="240" w:lineRule="auto"/>
    </w:pPr>
    <w:rPr>
      <w:rFonts w:ascii="Calibri" w:hAnsi="Calibri" w:eastAsia="Times New Roman" w:cs="Times New Roman"/>
      <w:sz w:val="20"/>
      <w:szCs w:val="20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customStyle="1" w:styleId="9">
    <w:name w:val="Heading 2 Char"/>
    <w:basedOn w:val="3"/>
    <w:link w:val="2"/>
    <w:qFormat/>
    <w:uiPriority w:val="9"/>
    <w:rPr>
      <w:rFonts w:cs="Times New Roman" w:eastAsiaTheme="minorHAnsi"/>
      <w:b/>
      <w:color w:val="000000" w:themeColor="text1"/>
      <w:sz w:val="26"/>
      <w:szCs w:val="26"/>
      <w:lang w:eastAsia="en-US"/>
      <w14:textFill>
        <w14:solidFill>
          <w14:schemeClr w14:val="tx1"/>
        </w14:solidFill>
      </w14:textFill>
    </w:rPr>
  </w:style>
  <w:style w:type="character" w:customStyle="1" w:styleId="10">
    <w:name w:val="fontstyle01"/>
    <w:basedOn w:val="3"/>
    <w:qFormat/>
    <w:uiPriority w:val="0"/>
    <w:rPr>
      <w:rFonts w:hint="default" w:ascii="TimesNewRoman" w:hAnsi="TimesNewRoman"/>
      <w:color w:val="000000"/>
      <w:sz w:val="24"/>
      <w:szCs w:val="24"/>
    </w:rPr>
  </w:style>
  <w:style w:type="character" w:customStyle="1" w:styleId="11">
    <w:name w:val="Footer Char"/>
    <w:basedOn w:val="3"/>
    <w:link w:val="5"/>
    <w:qFormat/>
    <w:uiPriority w:val="99"/>
    <w:rPr>
      <w:rFonts w:ascii="Calibri" w:hAnsi="Calibri" w:eastAsia="Times New Roman" w:cs="Times New Roman"/>
      <w:sz w:val="22"/>
      <w:szCs w:val="20"/>
      <w:lang w:eastAsia="en-US" w:bidi="hi-IN"/>
    </w:rPr>
  </w:style>
  <w:style w:type="paragraph" w:styleId="12">
    <w:name w:val="List Paragraph"/>
    <w:basedOn w:val="1"/>
    <w:link w:val="13"/>
    <w:qFormat/>
    <w:uiPriority w:val="34"/>
    <w:pPr>
      <w:ind w:left="720"/>
      <w:contextualSpacing/>
    </w:pPr>
  </w:style>
  <w:style w:type="character" w:customStyle="1" w:styleId="13">
    <w:name w:val="List Paragraph Char"/>
    <w:basedOn w:val="3"/>
    <w:link w:val="12"/>
    <w:qFormat/>
    <w:locked/>
    <w:uiPriority w:val="34"/>
    <w:rPr>
      <w:rFonts w:eastAsiaTheme="minorHAnsi"/>
      <w:lang w:eastAsia="en-US"/>
    </w:rPr>
  </w:style>
  <w:style w:type="character" w:customStyle="1" w:styleId="14">
    <w:name w:val="Văn bản nội dung_"/>
    <w:basedOn w:val="3"/>
    <w:link w:val="15"/>
    <w:qFormat/>
    <w:locked/>
    <w:uiPriority w:val="0"/>
    <w:rPr>
      <w:rFonts w:ascii="Segoe UI" w:hAnsi="Segoe UI" w:eastAsia="Segoe UI" w:cs="Segoe UI"/>
      <w:color w:val="2B2B2C"/>
      <w:sz w:val="20"/>
      <w:szCs w:val="20"/>
    </w:rPr>
  </w:style>
  <w:style w:type="paragraph" w:customStyle="1" w:styleId="15">
    <w:name w:val="Văn bản nội dung"/>
    <w:basedOn w:val="1"/>
    <w:link w:val="14"/>
    <w:qFormat/>
    <w:uiPriority w:val="0"/>
    <w:pPr>
      <w:widowControl w:val="0"/>
      <w:spacing w:after="60" w:line="276" w:lineRule="auto"/>
    </w:pPr>
    <w:rPr>
      <w:rFonts w:ascii="Segoe UI" w:hAnsi="Segoe UI" w:eastAsia="Segoe UI" w:cs="Segoe UI"/>
      <w:color w:val="2B2B2C"/>
      <w:sz w:val="20"/>
      <w:szCs w:val="20"/>
      <w:lang w:eastAsia="zh-CN"/>
    </w:rPr>
  </w:style>
  <w:style w:type="character" w:customStyle="1" w:styleId="16">
    <w:name w:val="Chú thích bảng_"/>
    <w:basedOn w:val="3"/>
    <w:link w:val="17"/>
    <w:qFormat/>
    <w:uiPriority w:val="0"/>
    <w:rPr>
      <w:rFonts w:ascii="Segoe UI" w:hAnsi="Segoe UI" w:eastAsia="Segoe UI" w:cs="Segoe UI"/>
      <w:color w:val="2B2B2C"/>
      <w:sz w:val="20"/>
      <w:szCs w:val="20"/>
    </w:rPr>
  </w:style>
  <w:style w:type="paragraph" w:customStyle="1" w:styleId="17">
    <w:name w:val="Chú thích bảng"/>
    <w:basedOn w:val="1"/>
    <w:link w:val="16"/>
    <w:qFormat/>
    <w:uiPriority w:val="0"/>
    <w:pPr>
      <w:widowControl w:val="0"/>
      <w:spacing w:after="0" w:line="240" w:lineRule="auto"/>
    </w:pPr>
    <w:rPr>
      <w:rFonts w:ascii="Segoe UI" w:hAnsi="Segoe UI" w:eastAsia="Segoe UI" w:cs="Segoe UI"/>
      <w:color w:val="2B2B2C"/>
      <w:sz w:val="20"/>
      <w:szCs w:val="20"/>
      <w:lang w:eastAsia="zh-CN"/>
    </w:rPr>
  </w:style>
  <w:style w:type="character" w:customStyle="1" w:styleId="18">
    <w:name w:val="Khác_"/>
    <w:basedOn w:val="3"/>
    <w:link w:val="19"/>
    <w:qFormat/>
    <w:uiPriority w:val="0"/>
    <w:rPr>
      <w:rFonts w:ascii="Segoe UI" w:hAnsi="Segoe UI" w:eastAsia="Segoe UI" w:cs="Segoe UI"/>
      <w:color w:val="2B2B2C"/>
      <w:sz w:val="20"/>
      <w:szCs w:val="20"/>
    </w:rPr>
  </w:style>
  <w:style w:type="paragraph" w:customStyle="1" w:styleId="19">
    <w:name w:val="Khác"/>
    <w:basedOn w:val="1"/>
    <w:link w:val="18"/>
    <w:qFormat/>
    <w:uiPriority w:val="0"/>
    <w:pPr>
      <w:widowControl w:val="0"/>
      <w:spacing w:after="60" w:line="276" w:lineRule="auto"/>
    </w:pPr>
    <w:rPr>
      <w:rFonts w:ascii="Segoe UI" w:hAnsi="Segoe UI" w:eastAsia="Segoe UI" w:cs="Segoe UI"/>
      <w:color w:val="2B2B2C"/>
      <w:sz w:val="20"/>
      <w:szCs w:val="20"/>
      <w:lang w:eastAsia="zh-CN"/>
    </w:rPr>
  </w:style>
  <w:style w:type="paragraph" w:customStyle="1" w:styleId="20">
    <w:name w:val="Char"/>
    <w:basedOn w:val="1"/>
    <w:semiHidden/>
    <w:qFormat/>
    <w:uiPriority w:val="0"/>
    <w:pPr>
      <w:spacing w:line="240" w:lineRule="exact"/>
    </w:pPr>
    <w:rPr>
      <w:rFonts w:ascii="Arial" w:hAnsi="Arial" w:eastAsia="Times New Roman" w:cs="Times New Roman"/>
      <w:sz w:val="22"/>
    </w:rPr>
  </w:style>
  <w:style w:type="paragraph" w:customStyle="1" w:styleId="21">
    <w:name w:val="Table Paragraph"/>
    <w:basedOn w:val="1"/>
    <w:qFormat/>
    <w:uiPriority w:val="1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  <w:lang w:val="vi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186</Words>
  <Characters>1062</Characters>
  <Lines>8</Lines>
  <Paragraphs>2</Paragraphs>
  <TotalTime>11</TotalTime>
  <ScaleCrop>false</ScaleCrop>
  <LinksUpToDate>false</LinksUpToDate>
  <CharactersWithSpaces>1246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2022-07-27T08:55:00Z</dcterms:created>
  <dc:creator>Admin</dc:creator>
  <cp:lastModifiedBy>ADMIN</cp:lastModifiedBy>
  <dcterms:modified xsi:type="dcterms:W3CDTF">2026-03-08T15:09:22Z</dcterms:modified>
  <cp:revision>144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D5AC0DC310C44DB9BC911422AD4002A3_12</vt:lpwstr>
  </property>
</Properties>
</file>